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34279" w14:textId="2C84F3F4" w:rsidR="005D79D7" w:rsidRDefault="00AB5573" w:rsidP="00AB5573">
      <w:pPr>
        <w:jc w:val="both"/>
        <w:rPr>
          <w:rFonts w:ascii="Times New Roman" w:hAnsi="Times New Roman" w:cs="Times New Roman"/>
          <w:sz w:val="28"/>
          <w:szCs w:val="28"/>
        </w:rPr>
      </w:pPr>
      <w:r w:rsidRPr="00AB5573">
        <w:rPr>
          <w:rFonts w:ascii="Times New Roman" w:hAnsi="Times New Roman" w:cs="Times New Roman"/>
          <w:sz w:val="28"/>
          <w:szCs w:val="28"/>
        </w:rPr>
        <w:t>Cyber Attack Prediction: From Traditional Machine Learning to Generative Artificial Intellige</w:t>
      </w:r>
      <w:r w:rsidR="00CF2997">
        <w:rPr>
          <w:rFonts w:ascii="Times New Roman" w:hAnsi="Times New Roman" w:cs="Times New Roman"/>
          <w:sz w:val="28"/>
          <w:szCs w:val="28"/>
        </w:rPr>
        <w:t>nce</w:t>
      </w:r>
      <w:bookmarkStart w:id="0" w:name="_GoBack"/>
      <w:bookmarkEnd w:id="0"/>
    </w:p>
    <w:p w14:paraId="1503427A" w14:textId="77777777" w:rsidR="00AB5573" w:rsidRDefault="00AB5573" w:rsidP="00AB5573">
      <w:pPr>
        <w:jc w:val="both"/>
        <w:rPr>
          <w:rFonts w:ascii="Times New Roman" w:hAnsi="Times New Roman" w:cs="Times New Roman"/>
          <w:sz w:val="28"/>
          <w:szCs w:val="28"/>
        </w:rPr>
      </w:pPr>
      <w:r>
        <w:rPr>
          <w:rFonts w:ascii="Times New Roman" w:hAnsi="Times New Roman" w:cs="Times New Roman"/>
          <w:sz w:val="28"/>
          <w:szCs w:val="28"/>
        </w:rPr>
        <w:t>Cyber-attacks are intended to perform malicious activities such as corrupting user files, stealing data, hacking and many more on victim system. Traditional algorithms unable to detect all types of attacks developed by attackers at different times. To enhance detection accuracy author of this paper giving huge survey on different ML, DL, NLP, Explainable AI and Generative AI algorithms</w:t>
      </w:r>
      <w:r w:rsidR="00B80CA8">
        <w:rPr>
          <w:rFonts w:ascii="Times New Roman" w:hAnsi="Times New Roman" w:cs="Times New Roman"/>
          <w:sz w:val="28"/>
          <w:szCs w:val="28"/>
        </w:rPr>
        <w:t xml:space="preserve"> and to main purpose is to identify algorithm who can detect all types of cyber-attack with highest accuracy.</w:t>
      </w:r>
      <w:r>
        <w:rPr>
          <w:rFonts w:ascii="Times New Roman" w:hAnsi="Times New Roman" w:cs="Times New Roman"/>
          <w:sz w:val="28"/>
          <w:szCs w:val="28"/>
        </w:rPr>
        <w:t xml:space="preserve"> </w:t>
      </w:r>
    </w:p>
    <w:p w14:paraId="1503427B" w14:textId="77777777" w:rsidR="00B80CA8" w:rsidRDefault="00B80CA8" w:rsidP="00AB5573">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has experimented with many algorithms such as SVM, Random Forest, KNN, XGBOOST, CNN, DNN and many more and each algorithm got trained on many cyber-attack datasets such as NSL-KDD, KDDCUP, UNSW15, CICIDS 2017, CICDDOS 2019, XIOTT and many more. Each algorithm performance is evaluated in terms of accuracy. All algorithms able to detect attacks between an accuracy of 90 to 99% and this experimentation will help researchers in choosing algorithms with highest accuracy. </w:t>
      </w:r>
    </w:p>
    <w:p w14:paraId="1503427C" w14:textId="77777777" w:rsidR="00B80CA8" w:rsidRDefault="00B80CA8" w:rsidP="00B80CA8">
      <w:pPr>
        <w:jc w:val="both"/>
        <w:rPr>
          <w:rFonts w:ascii="Times New Roman" w:hAnsi="Times New Roman" w:cs="Times New Roman"/>
          <w:sz w:val="28"/>
          <w:szCs w:val="28"/>
        </w:rPr>
      </w:pPr>
      <w:r>
        <w:rPr>
          <w:rFonts w:ascii="Times New Roman" w:hAnsi="Times New Roman" w:cs="Times New Roman"/>
          <w:sz w:val="28"/>
          <w:szCs w:val="28"/>
        </w:rPr>
        <w:t xml:space="preserve">Propose paper </w:t>
      </w:r>
      <w:r w:rsidRPr="00B80CA8">
        <w:rPr>
          <w:rFonts w:ascii="Times New Roman" w:hAnsi="Times New Roman" w:cs="Times New Roman"/>
          <w:sz w:val="28"/>
          <w:szCs w:val="28"/>
        </w:rPr>
        <w:t>presents state-of-the-art benchmark cyber-attack</w:t>
      </w:r>
      <w:r>
        <w:rPr>
          <w:rFonts w:ascii="Times New Roman" w:hAnsi="Times New Roman" w:cs="Times New Roman"/>
          <w:sz w:val="28"/>
          <w:szCs w:val="28"/>
        </w:rPr>
        <w:t xml:space="preserve"> </w:t>
      </w:r>
      <w:r w:rsidRPr="00B80CA8">
        <w:rPr>
          <w:rFonts w:ascii="Times New Roman" w:hAnsi="Times New Roman" w:cs="Times New Roman"/>
          <w:sz w:val="28"/>
          <w:szCs w:val="28"/>
        </w:rPr>
        <w:t>datasets, ML and DL, and techniques for various cyber-attack</w:t>
      </w:r>
      <w:r>
        <w:rPr>
          <w:rFonts w:ascii="Times New Roman" w:hAnsi="Times New Roman" w:cs="Times New Roman"/>
          <w:sz w:val="28"/>
          <w:szCs w:val="28"/>
        </w:rPr>
        <w:t xml:space="preserve"> </w:t>
      </w:r>
      <w:r w:rsidRPr="00B80CA8">
        <w:rPr>
          <w:rFonts w:ascii="Times New Roman" w:hAnsi="Times New Roman" w:cs="Times New Roman"/>
          <w:sz w:val="28"/>
          <w:szCs w:val="28"/>
        </w:rPr>
        <w:t>predictions.</w:t>
      </w:r>
      <w:r>
        <w:rPr>
          <w:rFonts w:ascii="Times New Roman" w:hAnsi="Times New Roman" w:cs="Times New Roman"/>
          <w:sz w:val="28"/>
          <w:szCs w:val="28"/>
        </w:rPr>
        <w:t xml:space="preserve"> </w:t>
      </w:r>
      <w:r w:rsidRPr="00B80CA8">
        <w:rPr>
          <w:rFonts w:ascii="Times New Roman" w:hAnsi="Times New Roman" w:cs="Times New Roman"/>
          <w:sz w:val="28"/>
          <w:szCs w:val="28"/>
        </w:rPr>
        <w:t>In the domain of cyber</w:t>
      </w:r>
      <w:r>
        <w:rPr>
          <w:rFonts w:ascii="Times New Roman" w:hAnsi="Times New Roman" w:cs="Times New Roman"/>
          <w:sz w:val="28"/>
          <w:szCs w:val="28"/>
        </w:rPr>
        <w:t>-</w:t>
      </w:r>
      <w:r w:rsidRPr="00B80CA8">
        <w:rPr>
          <w:rFonts w:ascii="Times New Roman" w:hAnsi="Times New Roman" w:cs="Times New Roman"/>
          <w:sz w:val="28"/>
          <w:szCs w:val="28"/>
        </w:rPr>
        <w:t>security, transparency, and explainability</w:t>
      </w:r>
      <w:r>
        <w:rPr>
          <w:rFonts w:ascii="Times New Roman" w:hAnsi="Times New Roman" w:cs="Times New Roman"/>
          <w:sz w:val="28"/>
          <w:szCs w:val="28"/>
        </w:rPr>
        <w:t xml:space="preserve"> </w:t>
      </w:r>
      <w:r w:rsidRPr="00B80CA8">
        <w:rPr>
          <w:rFonts w:ascii="Times New Roman" w:hAnsi="Times New Roman" w:cs="Times New Roman"/>
          <w:sz w:val="28"/>
          <w:szCs w:val="28"/>
        </w:rPr>
        <w:t>are essential for combating cyber threats and effectively</w:t>
      </w:r>
      <w:r>
        <w:rPr>
          <w:rFonts w:ascii="Times New Roman" w:hAnsi="Times New Roman" w:cs="Times New Roman"/>
          <w:sz w:val="28"/>
          <w:szCs w:val="28"/>
        </w:rPr>
        <w:t xml:space="preserve"> </w:t>
      </w:r>
      <w:r w:rsidRPr="00B80CA8">
        <w:rPr>
          <w:rFonts w:ascii="Times New Roman" w:hAnsi="Times New Roman" w:cs="Times New Roman"/>
          <w:sz w:val="28"/>
          <w:szCs w:val="28"/>
        </w:rPr>
        <w:t>analysing security decisions. Hence, this study provides</w:t>
      </w:r>
      <w:r>
        <w:rPr>
          <w:rFonts w:ascii="Times New Roman" w:hAnsi="Times New Roman" w:cs="Times New Roman"/>
          <w:sz w:val="28"/>
          <w:szCs w:val="28"/>
        </w:rPr>
        <w:t xml:space="preserve"> </w:t>
      </w:r>
      <w:r w:rsidRPr="00B80CA8">
        <w:rPr>
          <w:rFonts w:ascii="Times New Roman" w:hAnsi="Times New Roman" w:cs="Times New Roman"/>
          <w:sz w:val="28"/>
          <w:szCs w:val="28"/>
        </w:rPr>
        <w:t>a thorough overview of cutting-edge research on XAI</w:t>
      </w:r>
      <w:r>
        <w:rPr>
          <w:rFonts w:ascii="Times New Roman" w:hAnsi="Times New Roman" w:cs="Times New Roman"/>
          <w:sz w:val="28"/>
          <w:szCs w:val="28"/>
        </w:rPr>
        <w:t xml:space="preserve"> </w:t>
      </w:r>
      <w:r w:rsidRPr="00B80CA8">
        <w:rPr>
          <w:rFonts w:ascii="Times New Roman" w:hAnsi="Times New Roman" w:cs="Times New Roman"/>
          <w:sz w:val="28"/>
          <w:szCs w:val="28"/>
        </w:rPr>
        <w:t xml:space="preserve">for Cybersecurity applications. </w:t>
      </w:r>
      <w:r>
        <w:rPr>
          <w:rFonts w:ascii="Times New Roman" w:hAnsi="Times New Roman" w:cs="Times New Roman"/>
          <w:sz w:val="28"/>
          <w:szCs w:val="28"/>
        </w:rPr>
        <w:t>Propose paper describe</w:t>
      </w:r>
      <w:r w:rsidRPr="00B80CA8">
        <w:rPr>
          <w:rFonts w:ascii="Times New Roman" w:hAnsi="Times New Roman" w:cs="Times New Roman"/>
          <w:sz w:val="28"/>
          <w:szCs w:val="28"/>
        </w:rPr>
        <w:t xml:space="preserve"> the fundamental</w:t>
      </w:r>
      <w:r>
        <w:rPr>
          <w:rFonts w:ascii="Times New Roman" w:hAnsi="Times New Roman" w:cs="Times New Roman"/>
          <w:sz w:val="28"/>
          <w:szCs w:val="28"/>
        </w:rPr>
        <w:t xml:space="preserve"> </w:t>
      </w:r>
      <w:r w:rsidRPr="00B80CA8">
        <w:rPr>
          <w:rFonts w:ascii="Times New Roman" w:hAnsi="Times New Roman" w:cs="Times New Roman"/>
          <w:sz w:val="28"/>
          <w:szCs w:val="28"/>
        </w:rPr>
        <w:t>principles and taxonomies of state-of-the-art XAI models,</w:t>
      </w:r>
      <w:r>
        <w:rPr>
          <w:rFonts w:ascii="Times New Roman" w:hAnsi="Times New Roman" w:cs="Times New Roman"/>
          <w:sz w:val="28"/>
          <w:szCs w:val="28"/>
        </w:rPr>
        <w:t xml:space="preserve"> </w:t>
      </w:r>
      <w:r w:rsidRPr="00B80CA8">
        <w:rPr>
          <w:rFonts w:ascii="Times New Roman" w:hAnsi="Times New Roman" w:cs="Times New Roman"/>
          <w:sz w:val="28"/>
          <w:szCs w:val="28"/>
        </w:rPr>
        <w:t>along with indispensable tools, such as a comprehensive</w:t>
      </w:r>
      <w:r>
        <w:rPr>
          <w:rFonts w:ascii="Times New Roman" w:hAnsi="Times New Roman" w:cs="Times New Roman"/>
          <w:sz w:val="28"/>
          <w:szCs w:val="28"/>
        </w:rPr>
        <w:t xml:space="preserve"> </w:t>
      </w:r>
      <w:r w:rsidRPr="00B80CA8">
        <w:rPr>
          <w:rFonts w:ascii="Times New Roman" w:hAnsi="Times New Roman" w:cs="Times New Roman"/>
          <w:sz w:val="28"/>
          <w:szCs w:val="28"/>
        </w:rPr>
        <w:t xml:space="preserve">framework and accessible datasets. </w:t>
      </w:r>
      <w:r>
        <w:rPr>
          <w:rFonts w:ascii="Times New Roman" w:hAnsi="Times New Roman" w:cs="Times New Roman"/>
          <w:sz w:val="28"/>
          <w:szCs w:val="28"/>
        </w:rPr>
        <w:t>Propose</w:t>
      </w:r>
      <w:r w:rsidRPr="00B80CA8">
        <w:rPr>
          <w:rFonts w:ascii="Times New Roman" w:hAnsi="Times New Roman" w:cs="Times New Roman"/>
          <w:sz w:val="28"/>
          <w:szCs w:val="28"/>
        </w:rPr>
        <w:t xml:space="preserve"> </w:t>
      </w:r>
      <w:r>
        <w:rPr>
          <w:rFonts w:ascii="Times New Roman" w:hAnsi="Times New Roman" w:cs="Times New Roman"/>
          <w:sz w:val="28"/>
          <w:szCs w:val="28"/>
        </w:rPr>
        <w:t xml:space="preserve">work </w:t>
      </w:r>
      <w:r w:rsidRPr="00B80CA8">
        <w:rPr>
          <w:rFonts w:ascii="Times New Roman" w:hAnsi="Times New Roman" w:cs="Times New Roman"/>
          <w:sz w:val="28"/>
          <w:szCs w:val="28"/>
        </w:rPr>
        <w:t>will be a valuable resource for researchers, developers, and</w:t>
      </w:r>
      <w:r>
        <w:rPr>
          <w:rFonts w:ascii="Times New Roman" w:hAnsi="Times New Roman" w:cs="Times New Roman"/>
          <w:sz w:val="28"/>
          <w:szCs w:val="28"/>
        </w:rPr>
        <w:t xml:space="preserve"> </w:t>
      </w:r>
      <w:r w:rsidRPr="00B80CA8">
        <w:rPr>
          <w:rFonts w:ascii="Times New Roman" w:hAnsi="Times New Roman" w:cs="Times New Roman"/>
          <w:sz w:val="28"/>
          <w:szCs w:val="28"/>
        </w:rPr>
        <w:t>security professionals seeking to leverage ML, DL, XAI,</w:t>
      </w:r>
      <w:r>
        <w:rPr>
          <w:rFonts w:ascii="Times New Roman" w:hAnsi="Times New Roman" w:cs="Times New Roman"/>
          <w:sz w:val="28"/>
          <w:szCs w:val="28"/>
        </w:rPr>
        <w:t xml:space="preserve"> </w:t>
      </w:r>
      <w:r w:rsidRPr="00B80CA8">
        <w:rPr>
          <w:rFonts w:ascii="Times New Roman" w:hAnsi="Times New Roman" w:cs="Times New Roman"/>
          <w:sz w:val="28"/>
          <w:szCs w:val="28"/>
        </w:rPr>
        <w:t>and GenAI models to address complex challenges within</w:t>
      </w:r>
      <w:r>
        <w:rPr>
          <w:rFonts w:ascii="Times New Roman" w:hAnsi="Times New Roman" w:cs="Times New Roman"/>
          <w:sz w:val="28"/>
          <w:szCs w:val="28"/>
        </w:rPr>
        <w:t xml:space="preserve"> </w:t>
      </w:r>
      <w:r w:rsidRPr="00B80CA8">
        <w:rPr>
          <w:rFonts w:ascii="Times New Roman" w:hAnsi="Times New Roman" w:cs="Times New Roman"/>
          <w:sz w:val="28"/>
          <w:szCs w:val="28"/>
        </w:rPr>
        <w:t>Cybersecurity domains.</w:t>
      </w:r>
    </w:p>
    <w:p w14:paraId="1503427D" w14:textId="77777777" w:rsidR="00B80CA8" w:rsidRDefault="00B80CA8" w:rsidP="00B80CA8">
      <w:pPr>
        <w:jc w:val="both"/>
        <w:rPr>
          <w:rFonts w:ascii="Times New Roman" w:hAnsi="Times New Roman" w:cs="Times New Roman"/>
          <w:sz w:val="28"/>
          <w:szCs w:val="28"/>
        </w:rPr>
      </w:pPr>
      <w:r>
        <w:rPr>
          <w:rFonts w:ascii="Times New Roman" w:hAnsi="Times New Roman" w:cs="Times New Roman"/>
          <w:sz w:val="28"/>
          <w:szCs w:val="28"/>
        </w:rPr>
        <w:t>Note: for explanation we have used SHAP tool and as Generated AI author has used CHATGPT tool which is not free of cost so we have not implemented this algorithm. Training all datasets with all algorithms may take hours of time so we have implemented important algorithms with different datasets such as NSL KDD, CIC2017, CIC2019 and XIIOT dataset. All 4 datasets trained with different ML and DL algorithms such as DNN, MLP, KNN, SVM, Naïve Bayes, Logistic Regression, and Random Forest.</w:t>
      </w:r>
    </w:p>
    <w:p w14:paraId="1503427E" w14:textId="77777777" w:rsidR="00B80CA8" w:rsidRDefault="00C84864" w:rsidP="00B80CA8">
      <w:pPr>
        <w:jc w:val="both"/>
        <w:rPr>
          <w:rFonts w:ascii="Times New Roman" w:hAnsi="Times New Roman" w:cs="Times New Roman"/>
          <w:sz w:val="28"/>
          <w:szCs w:val="28"/>
        </w:rPr>
      </w:pPr>
      <w:r>
        <w:rPr>
          <w:rFonts w:ascii="Times New Roman" w:hAnsi="Times New Roman" w:cs="Times New Roman"/>
          <w:sz w:val="28"/>
          <w:szCs w:val="28"/>
        </w:rPr>
        <w:t>Extension Concept</w:t>
      </w:r>
    </w:p>
    <w:p w14:paraId="1503427F" w14:textId="77777777" w:rsidR="00C84864" w:rsidRDefault="00C84864" w:rsidP="00B80CA8">
      <w:pPr>
        <w:jc w:val="both"/>
        <w:rPr>
          <w:rFonts w:ascii="Times New Roman" w:hAnsi="Times New Roman" w:cs="Times New Roman"/>
          <w:sz w:val="28"/>
          <w:szCs w:val="28"/>
        </w:rPr>
      </w:pPr>
      <w:r>
        <w:rPr>
          <w:rFonts w:ascii="Times New Roman" w:hAnsi="Times New Roman" w:cs="Times New Roman"/>
          <w:sz w:val="28"/>
          <w:szCs w:val="28"/>
        </w:rPr>
        <w:t xml:space="preserve">In paper author has mentioned in future work he will be implemented advance algorithms like Hybrid Model, </w:t>
      </w:r>
      <w:r w:rsidRPr="00C84864">
        <w:rPr>
          <w:rFonts w:ascii="Times New Roman" w:hAnsi="Times New Roman" w:cs="Times New Roman"/>
          <w:sz w:val="28"/>
          <w:szCs w:val="28"/>
        </w:rPr>
        <w:t>Adversarial Learning and Multimodal Learning</w:t>
      </w:r>
      <w:r>
        <w:rPr>
          <w:rFonts w:ascii="Times New Roman" w:hAnsi="Times New Roman" w:cs="Times New Roman"/>
          <w:sz w:val="28"/>
          <w:szCs w:val="28"/>
        </w:rPr>
        <w:t xml:space="preserve"> to </w:t>
      </w:r>
      <w:r>
        <w:rPr>
          <w:rFonts w:ascii="Times New Roman" w:hAnsi="Times New Roman" w:cs="Times New Roman"/>
          <w:sz w:val="28"/>
          <w:szCs w:val="28"/>
        </w:rPr>
        <w:lastRenderedPageBreak/>
        <w:t>further enhance cyber-attack prediction accuracy. So we have experimented with all the above models and found Hybrid model able to predict attacks from all four dataset with an accuracy between 99 to 100%. As hybrid model we have combined multiple base models like MLP, KNN and Random Forest using Stacked Classifier. Stacked classifier will trained all base models and then choose model with highest accuracy.</w:t>
      </w:r>
    </w:p>
    <w:p w14:paraId="15034280" w14:textId="77777777" w:rsidR="00C84864" w:rsidRDefault="00C84864" w:rsidP="00C84864">
      <w:pPr>
        <w:jc w:val="both"/>
        <w:rPr>
          <w:rFonts w:ascii="Times New Roman" w:hAnsi="Times New Roman" w:cs="Times New Roman"/>
          <w:sz w:val="28"/>
          <w:szCs w:val="28"/>
        </w:rPr>
      </w:pPr>
      <w:r>
        <w:rPr>
          <w:rFonts w:ascii="Times New Roman" w:hAnsi="Times New Roman" w:cs="Times New Roman"/>
          <w:sz w:val="28"/>
          <w:szCs w:val="28"/>
        </w:rPr>
        <w:t>SCREEN SHOTS</w:t>
      </w:r>
    </w:p>
    <w:p w14:paraId="15034281" w14:textId="77777777" w:rsidR="00C84864" w:rsidRDefault="00C84864" w:rsidP="00C84864">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then used separate notebook for propose and extension work. In below screen showing model training, evaluation, dataset processing and visualization code and output with blue colour comments.</w:t>
      </w:r>
    </w:p>
    <w:p w14:paraId="15034282" w14:textId="77777777" w:rsidR="00C84864" w:rsidRDefault="00C84864" w:rsidP="00B80CA8">
      <w:pPr>
        <w:jc w:val="both"/>
        <w:rPr>
          <w:rFonts w:ascii="Times New Roman" w:hAnsi="Times New Roman" w:cs="Times New Roman"/>
          <w:sz w:val="28"/>
          <w:szCs w:val="28"/>
        </w:rPr>
      </w:pPr>
      <w:r>
        <w:rPr>
          <w:noProof/>
          <w:lang w:eastAsia="en-IN"/>
        </w:rPr>
        <w:drawing>
          <wp:inline distT="0" distB="0" distL="0" distR="0" wp14:anchorId="150342BE" wp14:editId="150342B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14:paraId="15034283" w14:textId="77777777" w:rsidR="00C84864" w:rsidRDefault="00C84864" w:rsidP="00C84864">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14:paraId="15034284" w14:textId="77777777" w:rsidR="00C84864" w:rsidRDefault="00C84864" w:rsidP="00B80CA8">
      <w:pPr>
        <w:jc w:val="both"/>
        <w:rPr>
          <w:rFonts w:ascii="Times New Roman" w:hAnsi="Times New Roman" w:cs="Times New Roman"/>
          <w:sz w:val="28"/>
          <w:szCs w:val="28"/>
        </w:rPr>
      </w:pPr>
      <w:r>
        <w:rPr>
          <w:noProof/>
          <w:lang w:eastAsia="en-IN"/>
        </w:rPr>
        <w:lastRenderedPageBreak/>
        <w:drawing>
          <wp:inline distT="0" distB="0" distL="0" distR="0" wp14:anchorId="150342C0" wp14:editId="150342C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15034285" w14:textId="77777777" w:rsidR="00C84864" w:rsidRDefault="00C84864" w:rsidP="00B80CA8">
      <w:pPr>
        <w:jc w:val="both"/>
        <w:rPr>
          <w:rFonts w:ascii="Times New Roman" w:hAnsi="Times New Roman" w:cs="Times New Roman"/>
          <w:sz w:val="28"/>
          <w:szCs w:val="28"/>
        </w:rPr>
      </w:pPr>
      <w:r>
        <w:rPr>
          <w:rFonts w:ascii="Times New Roman" w:hAnsi="Times New Roman" w:cs="Times New Roman"/>
          <w:sz w:val="28"/>
          <w:szCs w:val="28"/>
        </w:rPr>
        <w:t>In above screen loading and displaying values of NSL KDD dataset</w:t>
      </w:r>
    </w:p>
    <w:p w14:paraId="15034286" w14:textId="77777777" w:rsidR="00C84864" w:rsidRDefault="00F87D01" w:rsidP="00B80CA8">
      <w:pPr>
        <w:jc w:val="both"/>
        <w:rPr>
          <w:rFonts w:ascii="Times New Roman" w:hAnsi="Times New Roman" w:cs="Times New Roman"/>
          <w:sz w:val="28"/>
          <w:szCs w:val="28"/>
        </w:rPr>
      </w:pPr>
      <w:r>
        <w:rPr>
          <w:noProof/>
          <w:lang w:eastAsia="en-IN"/>
        </w:rPr>
        <w:drawing>
          <wp:inline distT="0" distB="0" distL="0" distR="0" wp14:anchorId="150342C2" wp14:editId="150342C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15034287"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loading and displaying CICIDS2017 dataset values</w:t>
      </w:r>
    </w:p>
    <w:p w14:paraId="15034288"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C4" wp14:editId="150342C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15034289"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loading and displaying CICDDOS2019 dataset values</w:t>
      </w:r>
    </w:p>
    <w:p w14:paraId="1503428A"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C6" wp14:editId="150342C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1503428B"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loading and displaying XIOTIOT dataset values</w:t>
      </w:r>
    </w:p>
    <w:p w14:paraId="1503428C"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C8" wp14:editId="150342C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1503428D"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attacks found in dataset where x-axis represents attack names from each dataset and y-axis represents counts</w:t>
      </w:r>
    </w:p>
    <w:p w14:paraId="1503428E"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CA" wp14:editId="150342C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503428F"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applying label encoding on 4 datasets to convert non-numeric data to numeric data and then displaying clean data values</w:t>
      </w:r>
    </w:p>
    <w:p w14:paraId="15034290"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CC" wp14:editId="150342C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15034291"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defining function to normalize and shuffle values from all dataset values</w:t>
      </w:r>
    </w:p>
    <w:p w14:paraId="15034292"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CE" wp14:editId="150342C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15034293"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splitting all 4 datasets into train and test where application using 80% data for training and 20% for testing. In table format can see dataset names along with train and test size</w:t>
      </w:r>
    </w:p>
    <w:p w14:paraId="15034294"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D0" wp14:editId="150342D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15034295"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training Random Forest on all 4 datasets and then performing prediction on 20% test data and then in table format can see Random Forest accuracy on each dataset</w:t>
      </w:r>
    </w:p>
    <w:p w14:paraId="15034296"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D2" wp14:editId="150342D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5034297"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KNN accuracy on all 4 datasets</w:t>
      </w:r>
    </w:p>
    <w:p w14:paraId="15034298"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D4" wp14:editId="150342D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5034299"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SVM performance on all 4 datasets</w:t>
      </w:r>
    </w:p>
    <w:p w14:paraId="1503429A"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D6" wp14:editId="150342D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503429B"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MLP performance on all 4 datasets</w:t>
      </w:r>
    </w:p>
    <w:p w14:paraId="1503429C"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D8" wp14:editId="150342D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1503429D"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Logistic Regression performance on all 4 datasets</w:t>
      </w:r>
    </w:p>
    <w:p w14:paraId="1503429E"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DA" wp14:editId="150342D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1503429F"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Naïve Bayes algorithm performance on all 4 datasets</w:t>
      </w:r>
    </w:p>
    <w:p w14:paraId="150342A0"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DC" wp14:editId="150342D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150342A1"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defining and training DNN algorithm on all 4 datasets and after executing above model will get below output</w:t>
      </w:r>
    </w:p>
    <w:p w14:paraId="150342A2"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DE" wp14:editId="150342D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150342A3"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can see DNN accuracy on all 4 datasets</w:t>
      </w:r>
    </w:p>
    <w:p w14:paraId="150342A4" w14:textId="77777777" w:rsidR="00F87D01" w:rsidRDefault="00F87D01" w:rsidP="00B80CA8">
      <w:pPr>
        <w:jc w:val="both"/>
        <w:rPr>
          <w:rFonts w:ascii="Times New Roman" w:hAnsi="Times New Roman" w:cs="Times New Roman"/>
          <w:sz w:val="28"/>
          <w:szCs w:val="28"/>
        </w:rPr>
      </w:pPr>
      <w:r>
        <w:rPr>
          <w:noProof/>
          <w:lang w:eastAsia="en-IN"/>
        </w:rPr>
        <w:lastRenderedPageBreak/>
        <w:drawing>
          <wp:inline distT="0" distB="0" distL="0" distR="0" wp14:anchorId="150342E0" wp14:editId="150342E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150342A5"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In above screen training extension hybrid algorithms and after training extension model got 99 and 100% accuracy on all 4 datasets</w:t>
      </w:r>
    </w:p>
    <w:p w14:paraId="150342A6" w14:textId="77777777" w:rsidR="00F87D01" w:rsidRDefault="00F87D01" w:rsidP="00B80CA8">
      <w:pPr>
        <w:jc w:val="both"/>
        <w:rPr>
          <w:rFonts w:ascii="Times New Roman" w:hAnsi="Times New Roman" w:cs="Times New Roman"/>
          <w:sz w:val="28"/>
          <w:szCs w:val="28"/>
        </w:rPr>
      </w:pPr>
      <w:r>
        <w:rPr>
          <w:noProof/>
          <w:lang w:eastAsia="en-IN"/>
        </w:rPr>
        <w:drawing>
          <wp:inline distT="0" distB="0" distL="0" distR="0" wp14:anchorId="150342E2" wp14:editId="150342E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50342A7" w14:textId="77777777" w:rsidR="00F87D01" w:rsidRDefault="00F87D01" w:rsidP="00B80CA8">
      <w:pPr>
        <w:jc w:val="both"/>
        <w:rPr>
          <w:rFonts w:ascii="Times New Roman" w:hAnsi="Times New Roman" w:cs="Times New Roman"/>
          <w:sz w:val="28"/>
          <w:szCs w:val="28"/>
        </w:rPr>
      </w:pPr>
      <w:r>
        <w:rPr>
          <w:rFonts w:ascii="Times New Roman" w:hAnsi="Times New Roman" w:cs="Times New Roman"/>
          <w:sz w:val="28"/>
          <w:szCs w:val="28"/>
        </w:rPr>
        <w:t xml:space="preserve">In above screen defining SHAP explanation tool on trained and test data and then SHAP explaining which features contributing most for correct class label prediction, in above graph feature names on left side with most number of dots will be consider as </w:t>
      </w:r>
      <w:r w:rsidR="0097346B">
        <w:rPr>
          <w:rFonts w:ascii="Times New Roman" w:hAnsi="Times New Roman" w:cs="Times New Roman"/>
          <w:sz w:val="28"/>
          <w:szCs w:val="28"/>
        </w:rPr>
        <w:t>high relevant features</w:t>
      </w:r>
    </w:p>
    <w:p w14:paraId="150342A8" w14:textId="77777777" w:rsidR="0097346B" w:rsidRDefault="0097346B" w:rsidP="00B80CA8">
      <w:pPr>
        <w:jc w:val="both"/>
        <w:rPr>
          <w:rFonts w:ascii="Times New Roman" w:hAnsi="Times New Roman" w:cs="Times New Roman"/>
          <w:sz w:val="28"/>
          <w:szCs w:val="28"/>
        </w:rPr>
      </w:pPr>
      <w:r>
        <w:rPr>
          <w:noProof/>
          <w:lang w:eastAsia="en-IN"/>
        </w:rPr>
        <w:lastRenderedPageBreak/>
        <w:drawing>
          <wp:inline distT="0" distB="0" distL="0" distR="0" wp14:anchorId="150342E4" wp14:editId="150342E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150342A9" w14:textId="77777777" w:rsidR="0097346B" w:rsidRDefault="0097346B" w:rsidP="00B80CA8">
      <w:pPr>
        <w:jc w:val="both"/>
        <w:rPr>
          <w:rFonts w:ascii="Times New Roman" w:hAnsi="Times New Roman" w:cs="Times New Roman"/>
          <w:sz w:val="28"/>
          <w:szCs w:val="28"/>
        </w:rPr>
      </w:pPr>
      <w:r>
        <w:rPr>
          <w:rFonts w:ascii="Times New Roman" w:hAnsi="Times New Roman" w:cs="Times New Roman"/>
          <w:sz w:val="28"/>
          <w:szCs w:val="28"/>
        </w:rPr>
        <w:t>In above screen in table format showing all algorithms accuracy on each dataset</w:t>
      </w:r>
    </w:p>
    <w:p w14:paraId="150342AA" w14:textId="77777777" w:rsidR="0097346B" w:rsidRDefault="0097346B" w:rsidP="00B80CA8">
      <w:pPr>
        <w:jc w:val="both"/>
        <w:rPr>
          <w:rFonts w:ascii="Times New Roman" w:hAnsi="Times New Roman" w:cs="Times New Roman"/>
          <w:sz w:val="28"/>
          <w:szCs w:val="28"/>
        </w:rPr>
      </w:pPr>
      <w:r>
        <w:rPr>
          <w:noProof/>
          <w:lang w:eastAsia="en-IN"/>
        </w:rPr>
        <w:drawing>
          <wp:inline distT="0" distB="0" distL="0" distR="0" wp14:anchorId="150342E6" wp14:editId="150342E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150342AB" w14:textId="77777777" w:rsidR="0097346B" w:rsidRDefault="0097346B" w:rsidP="00B80CA8">
      <w:pPr>
        <w:jc w:val="both"/>
        <w:rPr>
          <w:rFonts w:ascii="Times New Roman" w:hAnsi="Times New Roman" w:cs="Times New Roman"/>
          <w:sz w:val="28"/>
          <w:szCs w:val="28"/>
        </w:rPr>
      </w:pPr>
      <w:r>
        <w:rPr>
          <w:rFonts w:ascii="Times New Roman" w:hAnsi="Times New Roman" w:cs="Times New Roman"/>
          <w:sz w:val="28"/>
          <w:szCs w:val="28"/>
        </w:rPr>
        <w:t>In above screen showing comparison graph between all algorithms with all datasets. In above graph x-axis represents ‘algorithm names’ and y-axis represents accuracy and different colour bars represents different dataset names. In above graph can see Extension Hybrid model got high accuracy</w:t>
      </w:r>
    </w:p>
    <w:p w14:paraId="150342AC" w14:textId="77777777" w:rsidR="0097346B" w:rsidRDefault="0097346B" w:rsidP="00B80CA8">
      <w:pPr>
        <w:jc w:val="both"/>
        <w:rPr>
          <w:rFonts w:ascii="Times New Roman" w:hAnsi="Times New Roman" w:cs="Times New Roman"/>
          <w:sz w:val="28"/>
          <w:szCs w:val="28"/>
        </w:rPr>
      </w:pPr>
      <w:r>
        <w:rPr>
          <w:noProof/>
          <w:lang w:eastAsia="en-IN"/>
        </w:rPr>
        <w:lastRenderedPageBreak/>
        <w:drawing>
          <wp:inline distT="0" distB="0" distL="0" distR="0" wp14:anchorId="150342E8" wp14:editId="150342E9">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50342AD" w14:textId="77777777" w:rsidR="0097346B" w:rsidRDefault="0097346B" w:rsidP="00B80CA8">
      <w:pPr>
        <w:jc w:val="both"/>
        <w:rPr>
          <w:rFonts w:ascii="Times New Roman" w:hAnsi="Times New Roman" w:cs="Times New Roman"/>
          <w:sz w:val="28"/>
          <w:szCs w:val="28"/>
        </w:rPr>
      </w:pPr>
      <w:r>
        <w:rPr>
          <w:rFonts w:ascii="Times New Roman" w:hAnsi="Times New Roman" w:cs="Times New Roman"/>
          <w:sz w:val="28"/>
          <w:szCs w:val="28"/>
        </w:rPr>
        <w:t>In above screen loading and processing test data values and then applying extension model to predict attack type. In above output area in square bracket can see test data values and after =</w:t>
      </w:r>
      <w:r w:rsidRPr="0097346B">
        <w:rPr>
          <w:rFonts w:ascii="Times New Roman" w:hAnsi="Times New Roman" w:cs="Times New Roman"/>
          <w:sz w:val="28"/>
          <w:szCs w:val="28"/>
        </w:rPr>
        <w:sym w:font="Wingdings" w:char="F0E8"/>
      </w:r>
      <w:r>
        <w:rPr>
          <w:rFonts w:ascii="Times New Roman" w:hAnsi="Times New Roman" w:cs="Times New Roman"/>
          <w:sz w:val="28"/>
          <w:szCs w:val="28"/>
        </w:rPr>
        <w:t xml:space="preserve"> symbol can see predicted attack type</w:t>
      </w:r>
    </w:p>
    <w:p w14:paraId="150342AE"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WEB OUTPUT</w:t>
      </w:r>
    </w:p>
    <w:p w14:paraId="150342AF"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To run web prediction double click on ‘runFlask.bat’ file to start flask server and then will get below page</w:t>
      </w:r>
    </w:p>
    <w:p w14:paraId="150342B0" w14:textId="77777777" w:rsidR="0097346B" w:rsidRDefault="0097346B" w:rsidP="00B80CA8">
      <w:pPr>
        <w:jc w:val="both"/>
        <w:rPr>
          <w:rFonts w:ascii="Times New Roman" w:hAnsi="Times New Roman" w:cs="Times New Roman"/>
          <w:sz w:val="28"/>
          <w:szCs w:val="28"/>
        </w:rPr>
      </w:pPr>
      <w:r>
        <w:rPr>
          <w:noProof/>
          <w:lang w:eastAsia="en-IN"/>
        </w:rPr>
        <w:drawing>
          <wp:inline distT="0" distB="0" distL="0" distR="0" wp14:anchorId="150342EA" wp14:editId="150342EB">
            <wp:extent cx="5731510" cy="2997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7200"/>
                    </a:xfrm>
                    <a:prstGeom prst="rect">
                      <a:avLst/>
                    </a:prstGeom>
                  </pic:spPr>
                </pic:pic>
              </a:graphicData>
            </a:graphic>
          </wp:inline>
        </w:drawing>
      </w:r>
    </w:p>
    <w:p w14:paraId="150342B1"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27" w:history="1">
        <w:r w:rsidRPr="007F4756">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then press enter key to get below page</w:t>
      </w:r>
    </w:p>
    <w:p w14:paraId="150342B2" w14:textId="77777777" w:rsidR="0097346B" w:rsidRDefault="0097346B" w:rsidP="00B80CA8">
      <w:pPr>
        <w:jc w:val="both"/>
        <w:rPr>
          <w:rFonts w:ascii="Times New Roman" w:hAnsi="Times New Roman" w:cs="Times New Roman"/>
          <w:sz w:val="28"/>
          <w:szCs w:val="28"/>
        </w:rPr>
      </w:pPr>
      <w:r>
        <w:rPr>
          <w:noProof/>
          <w:lang w:eastAsia="en-IN"/>
        </w:rPr>
        <w:lastRenderedPageBreak/>
        <w:drawing>
          <wp:inline distT="0" distB="0" distL="0" distR="0" wp14:anchorId="150342EC" wp14:editId="150342E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150342B3"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14:paraId="150342B4" w14:textId="77777777" w:rsidR="0097346B" w:rsidRDefault="0097346B" w:rsidP="00B80CA8">
      <w:pPr>
        <w:jc w:val="both"/>
        <w:rPr>
          <w:rFonts w:ascii="Times New Roman" w:hAnsi="Times New Roman" w:cs="Times New Roman"/>
          <w:sz w:val="28"/>
          <w:szCs w:val="28"/>
        </w:rPr>
      </w:pPr>
      <w:r>
        <w:rPr>
          <w:noProof/>
          <w:lang w:eastAsia="en-IN"/>
        </w:rPr>
        <w:drawing>
          <wp:inline distT="0" distB="0" distL="0" distR="0" wp14:anchorId="150342EE" wp14:editId="150342E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14:paraId="150342B5"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In above screen user is login by entering username and password as ‘admin and admin’. After login will get below page</w:t>
      </w:r>
    </w:p>
    <w:p w14:paraId="150342B6" w14:textId="77777777" w:rsidR="0097346B" w:rsidRDefault="0097346B" w:rsidP="00B80CA8">
      <w:pPr>
        <w:jc w:val="both"/>
        <w:rPr>
          <w:rFonts w:ascii="Times New Roman" w:hAnsi="Times New Roman" w:cs="Times New Roman"/>
          <w:sz w:val="28"/>
          <w:szCs w:val="28"/>
        </w:rPr>
      </w:pPr>
      <w:r>
        <w:rPr>
          <w:noProof/>
          <w:lang w:eastAsia="en-IN"/>
        </w:rPr>
        <w:lastRenderedPageBreak/>
        <w:drawing>
          <wp:inline distT="0" distB="0" distL="0" distR="0" wp14:anchorId="150342F0" wp14:editId="150342F1">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150342B7"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In above screen click on ‘Predict Cyber Attack’ link to get below page</w:t>
      </w:r>
    </w:p>
    <w:p w14:paraId="150342B8" w14:textId="77777777" w:rsidR="0097346B" w:rsidRDefault="0097346B" w:rsidP="00B80CA8">
      <w:pPr>
        <w:jc w:val="both"/>
        <w:rPr>
          <w:rFonts w:ascii="Times New Roman" w:hAnsi="Times New Roman" w:cs="Times New Roman"/>
          <w:sz w:val="28"/>
          <w:szCs w:val="28"/>
        </w:rPr>
      </w:pPr>
      <w:r>
        <w:rPr>
          <w:noProof/>
          <w:lang w:eastAsia="en-IN"/>
        </w:rPr>
        <w:drawing>
          <wp:inline distT="0" distB="0" distL="0" distR="0" wp14:anchorId="150342F2" wp14:editId="150342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50342B9"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data file and then click on buttons to get below page</w:t>
      </w:r>
    </w:p>
    <w:p w14:paraId="150342BA" w14:textId="77777777" w:rsidR="0097346B" w:rsidRDefault="0097346B" w:rsidP="00B80CA8">
      <w:pPr>
        <w:jc w:val="both"/>
        <w:rPr>
          <w:rFonts w:ascii="Times New Roman" w:hAnsi="Times New Roman" w:cs="Times New Roman"/>
          <w:sz w:val="28"/>
          <w:szCs w:val="28"/>
        </w:rPr>
      </w:pPr>
      <w:r>
        <w:rPr>
          <w:noProof/>
          <w:lang w:eastAsia="en-IN"/>
        </w:rPr>
        <w:lastRenderedPageBreak/>
        <w:drawing>
          <wp:inline distT="0" distB="0" distL="0" distR="0" wp14:anchorId="150342F4" wp14:editId="150342F5">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50342BB" w14:textId="77777777" w:rsidR="0097346B" w:rsidRDefault="0097346B" w:rsidP="0097346B">
      <w:pPr>
        <w:jc w:val="both"/>
        <w:rPr>
          <w:rFonts w:ascii="Times New Roman" w:hAnsi="Times New Roman" w:cs="Times New Roman"/>
          <w:sz w:val="28"/>
          <w:szCs w:val="28"/>
        </w:rPr>
      </w:pPr>
      <w:r>
        <w:rPr>
          <w:rFonts w:ascii="Times New Roman" w:hAnsi="Times New Roman" w:cs="Times New Roman"/>
          <w:sz w:val="28"/>
          <w:szCs w:val="28"/>
        </w:rPr>
        <w:t>In above screen in first column can see test data values and in second column can see predicted attack type.</w:t>
      </w:r>
    </w:p>
    <w:p w14:paraId="150342BC" w14:textId="77777777" w:rsidR="0097346B" w:rsidRDefault="0097346B" w:rsidP="00B80CA8">
      <w:pPr>
        <w:jc w:val="both"/>
        <w:rPr>
          <w:rFonts w:ascii="Times New Roman" w:hAnsi="Times New Roman" w:cs="Times New Roman"/>
          <w:sz w:val="28"/>
          <w:szCs w:val="28"/>
        </w:rPr>
      </w:pPr>
    </w:p>
    <w:p w14:paraId="150342BD" w14:textId="77777777" w:rsidR="00F87D01" w:rsidRPr="00AB5573" w:rsidRDefault="00F87D01" w:rsidP="00B80CA8">
      <w:pPr>
        <w:jc w:val="both"/>
        <w:rPr>
          <w:rFonts w:ascii="Times New Roman" w:hAnsi="Times New Roman" w:cs="Times New Roman"/>
          <w:sz w:val="28"/>
          <w:szCs w:val="28"/>
        </w:rPr>
      </w:pPr>
    </w:p>
    <w:sectPr w:rsidR="00F87D01" w:rsidRPr="00AB5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573"/>
    <w:rsid w:val="005D79D7"/>
    <w:rsid w:val="0097346B"/>
    <w:rsid w:val="00AB5573"/>
    <w:rsid w:val="00B80CA8"/>
    <w:rsid w:val="00C84864"/>
    <w:rsid w:val="00CF2997"/>
    <w:rsid w:val="00F87D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34279"/>
  <w15:chartTrackingRefBased/>
  <w15:docId w15:val="{416558EC-AE67-4DD6-9B76-2B1970A15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34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127.0.0.1:5000/index" TargetMode="External"/><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16</Pages>
  <Words>989</Words>
  <Characters>5641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HP</cp:lastModifiedBy>
  <cp:revision>3</cp:revision>
  <dcterms:created xsi:type="dcterms:W3CDTF">2025-09-04T08:43:00Z</dcterms:created>
  <dcterms:modified xsi:type="dcterms:W3CDTF">2026-02-12T07:22:00Z</dcterms:modified>
</cp:coreProperties>
</file>